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77" w:rsidRPr="00B65687" w:rsidRDefault="00F24577" w:rsidP="00720DF8">
      <w:pPr>
        <w:rPr>
          <w:b/>
          <w:sz w:val="24"/>
          <w:szCs w:val="24"/>
        </w:rPr>
      </w:pPr>
      <w:r>
        <w:t xml:space="preserve">               </w:t>
      </w:r>
      <w:r w:rsidR="00B65687">
        <w:t xml:space="preserve">                                </w:t>
      </w:r>
      <w:r w:rsidR="00B65687" w:rsidRPr="00B65687">
        <w:rPr>
          <w:b/>
          <w:sz w:val="24"/>
          <w:szCs w:val="24"/>
        </w:rPr>
        <w:t>Список новых поступлений</w:t>
      </w:r>
      <w:r w:rsidR="00B65687">
        <w:rPr>
          <w:b/>
          <w:sz w:val="24"/>
          <w:szCs w:val="24"/>
        </w:rPr>
        <w:t xml:space="preserve"> по экономике</w:t>
      </w:r>
    </w:p>
    <w:p w:rsidR="00F24577" w:rsidRDefault="00F24577" w:rsidP="00720DF8"/>
    <w:p w:rsidR="00B65687" w:rsidRDefault="00B65687" w:rsidP="00720DF8"/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>1. Баранов, Г.</w:t>
      </w:r>
    </w:p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Блокчейн в законе: токены станут бумагами, а майнинг криптовалют - бизнесом / Г. Баранов // Финансовая газета. – 2017. – 30 октября (№ 40). – С. 2</w:t>
      </w:r>
    </w:p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Регулирование рынка криптовалют в России.</w:t>
      </w:r>
    </w:p>
    <w:p w:rsidR="00720DF8" w:rsidRPr="00B65687" w:rsidRDefault="00720DF8" w:rsidP="00720DF8">
      <w:pPr>
        <w:rPr>
          <w:sz w:val="22"/>
          <w:szCs w:val="22"/>
        </w:rPr>
      </w:pPr>
    </w:p>
    <w:p w:rsidR="00720DF8" w:rsidRPr="00B65687" w:rsidRDefault="00720DF8" w:rsidP="00720DF8">
      <w:pPr>
        <w:rPr>
          <w:sz w:val="22"/>
          <w:szCs w:val="22"/>
        </w:rPr>
      </w:pPr>
    </w:p>
    <w:p w:rsidR="002A511B" w:rsidRPr="00B65687" w:rsidRDefault="002A511B" w:rsidP="00720DF8">
      <w:pPr>
        <w:rPr>
          <w:sz w:val="22"/>
          <w:szCs w:val="22"/>
        </w:rPr>
      </w:pPr>
    </w:p>
    <w:p w:rsidR="002A511B" w:rsidRPr="00B65687" w:rsidRDefault="002A511B" w:rsidP="002A511B">
      <w:pPr>
        <w:rPr>
          <w:sz w:val="22"/>
          <w:szCs w:val="22"/>
        </w:rPr>
      </w:pPr>
      <w:r w:rsidRPr="00B65687">
        <w:rPr>
          <w:sz w:val="22"/>
          <w:szCs w:val="22"/>
        </w:rPr>
        <w:t>2</w:t>
      </w:r>
      <w:r w:rsidR="00720DF8" w:rsidRPr="00B65687">
        <w:rPr>
          <w:sz w:val="22"/>
          <w:szCs w:val="22"/>
        </w:rPr>
        <w:t xml:space="preserve">. </w:t>
      </w:r>
      <w:r w:rsidRPr="00B65687">
        <w:rPr>
          <w:sz w:val="22"/>
          <w:szCs w:val="22"/>
        </w:rPr>
        <w:t>Маврина, Л.</w:t>
      </w:r>
    </w:p>
    <w:p w:rsidR="002A511B" w:rsidRPr="00B65687" w:rsidRDefault="002A511B" w:rsidP="002A511B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Последний поход биткойна / Л. Маврина // Эксперт. – 2017. – № 44. – С. 12-17</w:t>
      </w:r>
    </w:p>
    <w:p w:rsidR="002A511B" w:rsidRPr="00B65687" w:rsidRDefault="002A511B" w:rsidP="002A511B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Криптовалюты не могут подвинуть фиатные деньги.</w:t>
      </w:r>
    </w:p>
    <w:p w:rsidR="002A511B" w:rsidRPr="00B65687" w:rsidRDefault="002A511B" w:rsidP="002A511B">
      <w:pPr>
        <w:rPr>
          <w:sz w:val="22"/>
          <w:szCs w:val="22"/>
        </w:rPr>
      </w:pPr>
    </w:p>
    <w:p w:rsidR="002A511B" w:rsidRPr="00B65687" w:rsidRDefault="002A511B" w:rsidP="002A511B">
      <w:pPr>
        <w:rPr>
          <w:sz w:val="22"/>
          <w:szCs w:val="22"/>
        </w:rPr>
      </w:pPr>
    </w:p>
    <w:p w:rsidR="002A511B" w:rsidRPr="00B65687" w:rsidRDefault="002A511B" w:rsidP="002A511B">
      <w:pPr>
        <w:rPr>
          <w:sz w:val="22"/>
          <w:szCs w:val="22"/>
        </w:rPr>
      </w:pPr>
    </w:p>
    <w:p w:rsidR="002A511B" w:rsidRPr="00B65687" w:rsidRDefault="002A511B" w:rsidP="002A511B">
      <w:pPr>
        <w:rPr>
          <w:sz w:val="22"/>
          <w:szCs w:val="22"/>
        </w:rPr>
      </w:pPr>
      <w:r w:rsidRPr="00B65687">
        <w:rPr>
          <w:sz w:val="22"/>
          <w:szCs w:val="22"/>
        </w:rPr>
        <w:t>3. Васюнина, М. Л.</w:t>
      </w:r>
    </w:p>
    <w:p w:rsidR="002A511B" w:rsidRPr="00B65687" w:rsidRDefault="002A511B" w:rsidP="002A511B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Об управлении бюджетными рисками / М. Л. Васюнина // Финансы и Кредит. – 2017. – № 40. – С. 2408-2419</w:t>
      </w:r>
    </w:p>
    <w:p w:rsidR="002A511B" w:rsidRPr="00B65687" w:rsidRDefault="002A511B" w:rsidP="002A511B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Развитие методологии и определение инструментов управления бюджетными рисками, формирование направлений</w:t>
      </w:r>
      <w:r w:rsidR="00B65687">
        <w:rPr>
          <w:sz w:val="22"/>
          <w:szCs w:val="22"/>
        </w:rPr>
        <w:t xml:space="preserve"> </w:t>
      </w:r>
      <w:r w:rsidRPr="00B65687">
        <w:rPr>
          <w:sz w:val="22"/>
          <w:szCs w:val="22"/>
        </w:rPr>
        <w:t xml:space="preserve"> риск-менеджмента в сфере государственных финансов</w:t>
      </w:r>
    </w:p>
    <w:p w:rsidR="00720DF8" w:rsidRPr="00B65687" w:rsidRDefault="00720DF8" w:rsidP="002A511B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</w:t>
      </w:r>
    </w:p>
    <w:p w:rsidR="00720DF8" w:rsidRPr="00B65687" w:rsidRDefault="00720DF8" w:rsidP="00720DF8">
      <w:pPr>
        <w:rPr>
          <w:sz w:val="22"/>
          <w:szCs w:val="22"/>
        </w:rPr>
      </w:pPr>
    </w:p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>4. Колесникова, О. С.</w:t>
      </w:r>
    </w:p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Налог на доходы физических лиц: современные тенденции и факторы, их определяющие / О. С. Колесникова // Финансы и Кредит. – 2017. – № 39. – С. 2361-2376</w:t>
      </w:r>
    </w:p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</w:t>
      </w:r>
    </w:p>
    <w:p w:rsidR="00720DF8" w:rsidRPr="00B65687" w:rsidRDefault="00720DF8" w:rsidP="00720DF8">
      <w:pPr>
        <w:rPr>
          <w:sz w:val="22"/>
          <w:szCs w:val="22"/>
        </w:rPr>
      </w:pPr>
    </w:p>
    <w:p w:rsidR="00720DF8" w:rsidRPr="00B65687" w:rsidRDefault="002A511B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>5</w:t>
      </w:r>
      <w:r w:rsidR="00720DF8" w:rsidRPr="00B65687">
        <w:rPr>
          <w:sz w:val="22"/>
          <w:szCs w:val="22"/>
        </w:rPr>
        <w:t>. Самолысов, П. В.</w:t>
      </w:r>
    </w:p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Мониторинг результативности и эффективности государственного антимонопольного контроля: показатели исполнительской дисциплины проверяемых лиц / П. В. Самолысов // Право и экономика. Документы. Комментарии. Практика. – 2017. – № 9. – С. 56-60</w:t>
      </w:r>
    </w:p>
    <w:p w:rsidR="00720DF8" w:rsidRPr="00B65687" w:rsidRDefault="00720DF8" w:rsidP="00720DF8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Первая из серии статей, посвященных научному анализу показателей результативности и эффективности осуществления государственного антимонопольного контроля юридическими лицами и индивидуальными предпринимателями с 2010 по 2016 годы. Рассматриваются показатели исполнительской дисциплины проверяемых лиц, дана их критическая оценка, а сделанные выводы направлены на повышение эффективности деятельности антимонопольных органов по контролю за соблюдением антимонопольного законодательства.</w:t>
      </w:r>
    </w:p>
    <w:p w:rsidR="00720DF8" w:rsidRPr="00B65687" w:rsidRDefault="00720DF8" w:rsidP="00720DF8">
      <w:pPr>
        <w:rPr>
          <w:sz w:val="22"/>
          <w:szCs w:val="22"/>
        </w:rPr>
      </w:pPr>
    </w:p>
    <w:p w:rsidR="00F24577" w:rsidRPr="00B65687" w:rsidRDefault="00F24577" w:rsidP="00720DF8">
      <w:pPr>
        <w:rPr>
          <w:sz w:val="22"/>
          <w:szCs w:val="22"/>
        </w:rPr>
      </w:pPr>
    </w:p>
    <w:p w:rsidR="00694CB3" w:rsidRPr="00B65687" w:rsidRDefault="00694CB3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>6. Абдурасулова, Дж.</w:t>
      </w:r>
    </w:p>
    <w:p w:rsidR="00694CB3" w:rsidRPr="00B65687" w:rsidRDefault="00694CB3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Механизмы развития инновационных технологий: корейский опыт "точечных ударов" / </w:t>
      </w:r>
      <w:proofErr w:type="gramStart"/>
      <w:r w:rsidRPr="00B65687">
        <w:rPr>
          <w:sz w:val="22"/>
          <w:szCs w:val="22"/>
        </w:rPr>
        <w:t>Дж</w:t>
      </w:r>
      <w:proofErr w:type="gramEnd"/>
      <w:r w:rsidRPr="00B65687">
        <w:rPr>
          <w:sz w:val="22"/>
          <w:szCs w:val="22"/>
        </w:rPr>
        <w:t>. Абдурасулова // Экономист. – 2017. – № 10. – С. 71-79</w:t>
      </w:r>
    </w:p>
    <w:p w:rsidR="00694CB3" w:rsidRPr="00B65687" w:rsidRDefault="00694CB3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>– Опережающее развитие – Наукограды – Статистические показатели – 2012-2015 – НИОКР – Зарубежный опыт – США</w:t>
      </w:r>
    </w:p>
    <w:p w:rsidR="00694CB3" w:rsidRPr="00B65687" w:rsidRDefault="00694CB3" w:rsidP="00694CB3">
      <w:pPr>
        <w:rPr>
          <w:sz w:val="22"/>
          <w:szCs w:val="22"/>
        </w:rPr>
      </w:pPr>
    </w:p>
    <w:p w:rsidR="00694CB3" w:rsidRPr="00B65687" w:rsidRDefault="00694CB3" w:rsidP="00694CB3">
      <w:pPr>
        <w:rPr>
          <w:sz w:val="22"/>
          <w:szCs w:val="22"/>
        </w:rPr>
      </w:pPr>
    </w:p>
    <w:p w:rsidR="00694CB3" w:rsidRPr="00B65687" w:rsidRDefault="004C0025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>7</w:t>
      </w:r>
      <w:r w:rsidR="00694CB3" w:rsidRPr="00B65687">
        <w:rPr>
          <w:sz w:val="22"/>
          <w:szCs w:val="22"/>
        </w:rPr>
        <w:t>. Макушина, Л. В.</w:t>
      </w:r>
    </w:p>
    <w:p w:rsidR="00694CB3" w:rsidRPr="00B65687" w:rsidRDefault="00694CB3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Средний класс и политика государства на рынке труда / Л. В. Макушина, Е. А. Иглицкая // Социально-гуманитарные знания. – 2017. – № 5. – С. 123-135</w:t>
      </w:r>
    </w:p>
    <w:p w:rsidR="00694CB3" w:rsidRPr="00B65687" w:rsidRDefault="00694CB3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В статье рассматриваются наметившиеся тенденции к сокращению доли среднего класса в общей численности населения во многих странах. Одной из причин этого являются возникшие в последнее время проблемы в сфере социально-трудовых отношений, на рынке труда. Авторы обосновывают необходимость повышения активности государства на рынке труда.</w:t>
      </w:r>
    </w:p>
    <w:p w:rsidR="00694CB3" w:rsidRPr="00B65687" w:rsidRDefault="00694CB3" w:rsidP="00694CB3">
      <w:pPr>
        <w:rPr>
          <w:sz w:val="22"/>
          <w:szCs w:val="22"/>
        </w:rPr>
      </w:pPr>
    </w:p>
    <w:p w:rsidR="00694CB3" w:rsidRPr="00B65687" w:rsidRDefault="00694CB3" w:rsidP="00694CB3">
      <w:pPr>
        <w:rPr>
          <w:sz w:val="22"/>
          <w:szCs w:val="22"/>
        </w:rPr>
      </w:pPr>
    </w:p>
    <w:p w:rsidR="00694CB3" w:rsidRPr="00B65687" w:rsidRDefault="004C0025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>8</w:t>
      </w:r>
      <w:r w:rsidR="00694CB3" w:rsidRPr="00B65687">
        <w:rPr>
          <w:sz w:val="22"/>
          <w:szCs w:val="22"/>
        </w:rPr>
        <w:t>. Эйсен, Н.</w:t>
      </w:r>
    </w:p>
    <w:p w:rsidR="00694CB3" w:rsidRPr="00B65687" w:rsidRDefault="00694CB3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lastRenderedPageBreak/>
        <w:t xml:space="preserve">    Управление инновационным развитием в системе "наука - производство - потребление" / Н. Эйсен, В. Горбунов // Общество и экономика. – 2017. – № 10. – С. 22-44</w:t>
      </w:r>
    </w:p>
    <w:p w:rsidR="00694CB3" w:rsidRPr="00B65687" w:rsidRDefault="00694CB3" w:rsidP="00694CB3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В статье с помощью моделирования показано, что отвлечение капитала в сферу науки определяется величиной стоимости или национального дохода, а прирост этого отвлечения связан с величиной разности между этими категориями и потребительной стоимостью или национальным продуктом. Дается схема «вертикали инновационного развития.</w:t>
      </w:r>
    </w:p>
    <w:p w:rsidR="00694CB3" w:rsidRPr="00B65687" w:rsidRDefault="00694CB3" w:rsidP="00694CB3">
      <w:pPr>
        <w:rPr>
          <w:sz w:val="22"/>
          <w:szCs w:val="22"/>
        </w:rPr>
      </w:pPr>
    </w:p>
    <w:p w:rsidR="00694CB3" w:rsidRPr="00B65687" w:rsidRDefault="00694CB3" w:rsidP="00694CB3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>9. Анохин, Н. В.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Региональный рынок облигаций - штиль перед штормом? / Н. В. Анохин [и др.] // № 11. – 2017. – № 11. – С. 127-137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В статье приведены количественные оценки потенциальной емкости регионального рынка облигаций, степени его развития и возможного роста, полученные на основе сравнения объемов привлечения инвестиций на рынке облигаций в федеральных округах РФ. Проведена кластеризация регионов по интегральному индексу, сделаны выводы о возможности роста объемов облигационного рынка в РФ, а также о необходимых для этого мерах.</w:t>
      </w:r>
    </w:p>
    <w:p w:rsidR="004C0025" w:rsidRPr="00B65687" w:rsidRDefault="004C0025" w:rsidP="00694CB3">
      <w:pPr>
        <w:rPr>
          <w:sz w:val="22"/>
          <w:szCs w:val="22"/>
        </w:rPr>
      </w:pPr>
    </w:p>
    <w:p w:rsidR="004C0025" w:rsidRPr="00B65687" w:rsidRDefault="004C0025" w:rsidP="00694CB3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>10. Тощенко, Ж. Т.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Новое в социальной структуре общества: прекариат / Ж. Т. Тощенко // Вестник Российского фонда фундаментальных исследований. – 2017. – апрель-июнь (№ 2 (87)). – С. 100-108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В статье обосновывается появление нового социального класса - прекариата. Выявляются главные черты и особенности этого класса, осуществляется сравнение с другими социальными группами. Раскрывается специфика этого класса, его место и роль в современном разделении труда, положение на рынке труда. Выясняются последствия существования и функционирования прекариата.</w:t>
      </w:r>
    </w:p>
    <w:p w:rsidR="004C0025" w:rsidRPr="00B65687" w:rsidRDefault="004C0025" w:rsidP="00694CB3">
      <w:pPr>
        <w:rPr>
          <w:sz w:val="22"/>
          <w:szCs w:val="22"/>
        </w:rPr>
      </w:pPr>
    </w:p>
    <w:p w:rsidR="004C0025" w:rsidRPr="00B65687" w:rsidRDefault="004C0025" w:rsidP="00694CB3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>11. Абукова, Л. А.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Цифровая модернизация нефтегазового комплекса России / Л. А. Абукова, А. Н. Дмитриевский, Н. А. Еремин // Нефтяное хозяйство. – 2017. – № 10. – С. 54-58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</w:t>
      </w:r>
    </w:p>
    <w:p w:rsidR="004C0025" w:rsidRPr="00B65687" w:rsidRDefault="004C0025" w:rsidP="004C0025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>12. Платонов, В. В.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Навигатор инновационного развития компаний  нефтегазовой отрасли / В. В. Платонов [и др.] // Нефтяное хозяйство. – 2017. – № 10. – С. 59-63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</w:t>
      </w:r>
    </w:p>
    <w:p w:rsidR="004C0025" w:rsidRPr="00B65687" w:rsidRDefault="004C0025" w:rsidP="004C0025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>13. Вачедин, Д.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Главный немецкий бренд / Д. Вачедин // ГЕО=GEO. – 2017. – № 11. – С. 74-80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Социальная система Германии</w:t>
      </w:r>
      <w:r w:rsidR="00B65687">
        <w:rPr>
          <w:sz w:val="22"/>
          <w:szCs w:val="22"/>
        </w:rPr>
        <w:t>.</w:t>
      </w:r>
    </w:p>
    <w:p w:rsidR="004C0025" w:rsidRPr="00B65687" w:rsidRDefault="004C0025" w:rsidP="004C0025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>14. Трифонов, Б.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Проблема роста расходов на социальную защиту населения и пути ее решения / Б. Трифонов // Общество и экономика. – 2017. – № 10. – С. 95-117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В статье проведен анализ роста расходов на социальную политику в контексте развития систем социальной защиты и происходящих изменений в жизни общества. Определены задачи, на решении которых экономисты и политики должны сосредоточить основное внимание. Предложены направления реформирования механизмов финансирования в сфере здравоохранения и пенсионного обеспечения.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</w:t>
      </w:r>
    </w:p>
    <w:p w:rsidR="004C0025" w:rsidRPr="00B65687" w:rsidRDefault="004C0025" w:rsidP="004C0025">
      <w:pPr>
        <w:rPr>
          <w:sz w:val="22"/>
          <w:szCs w:val="22"/>
        </w:rPr>
      </w:pP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>15. Черняева, Д.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Под щитом системы / Д. Черняева, С. </w:t>
      </w:r>
      <w:proofErr w:type="gramStart"/>
      <w:r w:rsidRPr="00B65687">
        <w:rPr>
          <w:sz w:val="22"/>
          <w:szCs w:val="22"/>
        </w:rPr>
        <w:t>Невский</w:t>
      </w:r>
      <w:proofErr w:type="gramEnd"/>
      <w:r w:rsidRPr="00B65687">
        <w:rPr>
          <w:sz w:val="22"/>
          <w:szCs w:val="22"/>
        </w:rPr>
        <w:t xml:space="preserve"> // ГЕО=GEO. – 2017. – № 11. – С. 82-83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Социальное обеспечение и охрана труда Германии.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16. Шабунова, А.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lastRenderedPageBreak/>
        <w:t xml:space="preserve">    Трудовой потенциал современной России: старые тренды, новые вызовы / А. Шабунова, Г. Леонидова, К. Устинова // Общество и экономика. – 2017. – № 10. – С. 79-94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Обосновывается использование комплексного подхода, применение которого позволило бы учесть многообразие факторов, как со стороны спроса, так и предложения на рынке труда и тем самым способствовало бы преодолению рассогласований между системой образования и социально-трудовых отношений.</w:t>
      </w:r>
    </w:p>
    <w:p w:rsidR="004C0025" w:rsidRPr="00B65687" w:rsidRDefault="004C0025" w:rsidP="004C0025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</w:t>
      </w:r>
      <w:r w:rsidR="0084479B" w:rsidRPr="00B65687">
        <w:rPr>
          <w:sz w:val="22"/>
          <w:szCs w:val="22"/>
        </w:rPr>
        <w:t xml:space="preserve">  </w:t>
      </w:r>
    </w:p>
    <w:p w:rsidR="0084479B" w:rsidRPr="00B65687" w:rsidRDefault="0084479B" w:rsidP="004C0025">
      <w:pPr>
        <w:rPr>
          <w:sz w:val="22"/>
          <w:szCs w:val="22"/>
        </w:rPr>
      </w:pPr>
    </w:p>
    <w:p w:rsidR="0084479B" w:rsidRPr="00B65687" w:rsidRDefault="0084479B" w:rsidP="0084479B">
      <w:pPr>
        <w:rPr>
          <w:sz w:val="22"/>
          <w:szCs w:val="22"/>
        </w:rPr>
      </w:pPr>
      <w:r w:rsidRPr="00B65687">
        <w:rPr>
          <w:sz w:val="22"/>
          <w:szCs w:val="22"/>
        </w:rPr>
        <w:t>1</w:t>
      </w:r>
      <w:r w:rsidR="00B65687">
        <w:rPr>
          <w:sz w:val="22"/>
          <w:szCs w:val="22"/>
        </w:rPr>
        <w:t>7</w:t>
      </w:r>
      <w:r w:rsidRPr="00B65687">
        <w:rPr>
          <w:sz w:val="22"/>
          <w:szCs w:val="22"/>
        </w:rPr>
        <w:t>. Месхи, Б.</w:t>
      </w:r>
    </w:p>
    <w:p w:rsidR="0084479B" w:rsidRPr="00B65687" w:rsidRDefault="0084479B" w:rsidP="0084479B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Проблемы и парадоксы трудоустройства студенческой молодежи в оценках работодателей (по итогам социологического исследования) / Б. Месхи [и др.] // Власть. – 2017. – № 10. – С. 83-90</w:t>
      </w:r>
    </w:p>
    <w:p w:rsidR="0084479B" w:rsidRPr="00B65687" w:rsidRDefault="0084479B" w:rsidP="0084479B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В статье на основе данных мониторингового межрегионального социологического исследования «Противоречия и парадоксы социализации студенческой молодежи в условиях транзитивности современного российского общества», проведенного в 2016 г. Центром социально-политических исследований ЮФУ, показаны оценка восприятия работодателями факторов конкурентоспособности выпускников вузов, мнение работодателей относительно профессиональных и личных качеств выпускников, а также предпочтения работодателей в процессе рекрутинга молодых специалистов.</w:t>
      </w:r>
    </w:p>
    <w:p w:rsidR="0084479B" w:rsidRPr="00B65687" w:rsidRDefault="0084479B" w:rsidP="004C0025">
      <w:pPr>
        <w:rPr>
          <w:sz w:val="22"/>
          <w:szCs w:val="22"/>
        </w:rPr>
      </w:pPr>
    </w:p>
    <w:p w:rsidR="004C0025" w:rsidRDefault="004C0025" w:rsidP="00694CB3">
      <w:pPr>
        <w:rPr>
          <w:sz w:val="22"/>
          <w:szCs w:val="22"/>
        </w:rPr>
      </w:pPr>
    </w:p>
    <w:p w:rsidR="00B65687" w:rsidRPr="00B65687" w:rsidRDefault="00B65687" w:rsidP="00B65687">
      <w:pPr>
        <w:rPr>
          <w:sz w:val="22"/>
          <w:szCs w:val="22"/>
        </w:rPr>
      </w:pPr>
      <w:r w:rsidRPr="00B65687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B65687">
        <w:rPr>
          <w:sz w:val="22"/>
          <w:szCs w:val="22"/>
        </w:rPr>
        <w:t>. Бардаков, А.</w:t>
      </w:r>
    </w:p>
    <w:p w:rsidR="00B65687" w:rsidRPr="00B65687" w:rsidRDefault="00B65687" w:rsidP="00B65687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   Социальная и культурная миграция: мотивы и основания / А. Бардаков // Власть. – 2017. – № 10. – С. 35-40</w:t>
      </w:r>
    </w:p>
    <w:p w:rsidR="00B65687" w:rsidRPr="00B65687" w:rsidRDefault="00B65687" w:rsidP="00B65687">
      <w:pPr>
        <w:rPr>
          <w:sz w:val="22"/>
          <w:szCs w:val="22"/>
        </w:rPr>
      </w:pPr>
      <w:r w:rsidRPr="00B65687">
        <w:rPr>
          <w:sz w:val="22"/>
          <w:szCs w:val="22"/>
        </w:rPr>
        <w:t xml:space="preserve"> – В статье автор аргументирует возможность и необходимость разделения социальной и культурной миграции как относительно самостоятельных феноменов. Общественные противоречия, имманентно присущие целостности социальных систем, с необходимостью проявляются в социальной миграции как частном случае. Перспективы управления миграционными процессами видятся в выделении социальной миграции, где необходима жесткая правовая регламентация и политическая воля руководителей, и культурной, где достаточна координационная деятельность государственных органов или их представителей.</w:t>
      </w:r>
    </w:p>
    <w:p w:rsidR="00B65687" w:rsidRPr="00B65687" w:rsidRDefault="00B65687" w:rsidP="00B65687">
      <w:pPr>
        <w:rPr>
          <w:sz w:val="22"/>
          <w:szCs w:val="22"/>
        </w:rPr>
      </w:pPr>
    </w:p>
    <w:p w:rsidR="00B65687" w:rsidRPr="00B65687" w:rsidRDefault="00B65687" w:rsidP="00694CB3">
      <w:pPr>
        <w:rPr>
          <w:sz w:val="22"/>
          <w:szCs w:val="22"/>
        </w:rPr>
      </w:pPr>
    </w:p>
    <w:sectPr w:rsidR="00B65687" w:rsidRPr="00B65687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0DF8"/>
    <w:rsid w:val="000018A6"/>
    <w:rsid w:val="000056F0"/>
    <w:rsid w:val="00005CB0"/>
    <w:rsid w:val="0001037A"/>
    <w:rsid w:val="00014E55"/>
    <w:rsid w:val="0002276E"/>
    <w:rsid w:val="00023FCD"/>
    <w:rsid w:val="00024093"/>
    <w:rsid w:val="00024277"/>
    <w:rsid w:val="000469D3"/>
    <w:rsid w:val="00047AE7"/>
    <w:rsid w:val="0005037F"/>
    <w:rsid w:val="00053274"/>
    <w:rsid w:val="00053299"/>
    <w:rsid w:val="000538D1"/>
    <w:rsid w:val="00055A75"/>
    <w:rsid w:val="00080652"/>
    <w:rsid w:val="00085FAD"/>
    <w:rsid w:val="00094E00"/>
    <w:rsid w:val="000A077E"/>
    <w:rsid w:val="000A2564"/>
    <w:rsid w:val="000A7958"/>
    <w:rsid w:val="000B1B78"/>
    <w:rsid w:val="000B2F91"/>
    <w:rsid w:val="000B6183"/>
    <w:rsid w:val="000B73F4"/>
    <w:rsid w:val="000C721C"/>
    <w:rsid w:val="000C7FA5"/>
    <w:rsid w:val="000D4694"/>
    <w:rsid w:val="000E69B1"/>
    <w:rsid w:val="000E6C47"/>
    <w:rsid w:val="000F0CB3"/>
    <w:rsid w:val="000F1419"/>
    <w:rsid w:val="000F368E"/>
    <w:rsid w:val="000F4F9C"/>
    <w:rsid w:val="000F66B7"/>
    <w:rsid w:val="000F69BB"/>
    <w:rsid w:val="001027AA"/>
    <w:rsid w:val="00103776"/>
    <w:rsid w:val="001101A7"/>
    <w:rsid w:val="001114B9"/>
    <w:rsid w:val="00114CC1"/>
    <w:rsid w:val="00115AFF"/>
    <w:rsid w:val="00120A32"/>
    <w:rsid w:val="001218AF"/>
    <w:rsid w:val="00122270"/>
    <w:rsid w:val="0013033C"/>
    <w:rsid w:val="0013494A"/>
    <w:rsid w:val="0014100D"/>
    <w:rsid w:val="0014142A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449C"/>
    <w:rsid w:val="001A62D1"/>
    <w:rsid w:val="001B5BEA"/>
    <w:rsid w:val="001C31F9"/>
    <w:rsid w:val="001D57D0"/>
    <w:rsid w:val="001E2E46"/>
    <w:rsid w:val="001E3CA3"/>
    <w:rsid w:val="001E43D1"/>
    <w:rsid w:val="001F2C83"/>
    <w:rsid w:val="001F4D75"/>
    <w:rsid w:val="0020069E"/>
    <w:rsid w:val="002019F7"/>
    <w:rsid w:val="00201ACC"/>
    <w:rsid w:val="002073C5"/>
    <w:rsid w:val="0020786C"/>
    <w:rsid w:val="0021169B"/>
    <w:rsid w:val="0021539B"/>
    <w:rsid w:val="00222FDC"/>
    <w:rsid w:val="002348A5"/>
    <w:rsid w:val="002361FB"/>
    <w:rsid w:val="00236C4F"/>
    <w:rsid w:val="00237992"/>
    <w:rsid w:val="00237F22"/>
    <w:rsid w:val="0024731E"/>
    <w:rsid w:val="002553B3"/>
    <w:rsid w:val="00262D57"/>
    <w:rsid w:val="00270061"/>
    <w:rsid w:val="002758F7"/>
    <w:rsid w:val="00284954"/>
    <w:rsid w:val="002872E2"/>
    <w:rsid w:val="002900B8"/>
    <w:rsid w:val="002912E7"/>
    <w:rsid w:val="002A46B4"/>
    <w:rsid w:val="002A511B"/>
    <w:rsid w:val="002A5CFA"/>
    <w:rsid w:val="002B0B2B"/>
    <w:rsid w:val="002C1FBD"/>
    <w:rsid w:val="002C55B3"/>
    <w:rsid w:val="002C79DD"/>
    <w:rsid w:val="002D1502"/>
    <w:rsid w:val="002D31BC"/>
    <w:rsid w:val="002E2D71"/>
    <w:rsid w:val="002F428F"/>
    <w:rsid w:val="00301954"/>
    <w:rsid w:val="003026F4"/>
    <w:rsid w:val="00307A59"/>
    <w:rsid w:val="00311526"/>
    <w:rsid w:val="003119C0"/>
    <w:rsid w:val="00313D61"/>
    <w:rsid w:val="0031701D"/>
    <w:rsid w:val="0031768F"/>
    <w:rsid w:val="0032173E"/>
    <w:rsid w:val="0032233F"/>
    <w:rsid w:val="003232C9"/>
    <w:rsid w:val="00325938"/>
    <w:rsid w:val="0032702E"/>
    <w:rsid w:val="00327BD9"/>
    <w:rsid w:val="00332561"/>
    <w:rsid w:val="00340EF9"/>
    <w:rsid w:val="00341B22"/>
    <w:rsid w:val="00343344"/>
    <w:rsid w:val="00344D2A"/>
    <w:rsid w:val="00350FD6"/>
    <w:rsid w:val="00354C74"/>
    <w:rsid w:val="00355CFA"/>
    <w:rsid w:val="0035741A"/>
    <w:rsid w:val="00360A90"/>
    <w:rsid w:val="003654A4"/>
    <w:rsid w:val="003665C8"/>
    <w:rsid w:val="00366937"/>
    <w:rsid w:val="003706E5"/>
    <w:rsid w:val="00371ED8"/>
    <w:rsid w:val="0037208D"/>
    <w:rsid w:val="003733F5"/>
    <w:rsid w:val="0037476E"/>
    <w:rsid w:val="00387AF4"/>
    <w:rsid w:val="003933C8"/>
    <w:rsid w:val="00395C52"/>
    <w:rsid w:val="00395F30"/>
    <w:rsid w:val="003A0CC3"/>
    <w:rsid w:val="003A2AA3"/>
    <w:rsid w:val="003B001F"/>
    <w:rsid w:val="003B044C"/>
    <w:rsid w:val="003B0BBE"/>
    <w:rsid w:val="003B18B0"/>
    <w:rsid w:val="003B2A71"/>
    <w:rsid w:val="003B38AE"/>
    <w:rsid w:val="003B4257"/>
    <w:rsid w:val="003B5C6B"/>
    <w:rsid w:val="003B686F"/>
    <w:rsid w:val="003B7788"/>
    <w:rsid w:val="003C2FE7"/>
    <w:rsid w:val="003C54C6"/>
    <w:rsid w:val="003C6D26"/>
    <w:rsid w:val="003C6F98"/>
    <w:rsid w:val="003C7D49"/>
    <w:rsid w:val="003D315F"/>
    <w:rsid w:val="003D5379"/>
    <w:rsid w:val="003E1654"/>
    <w:rsid w:val="003F0E5E"/>
    <w:rsid w:val="003F112D"/>
    <w:rsid w:val="003F1894"/>
    <w:rsid w:val="003F5A2E"/>
    <w:rsid w:val="003F68B9"/>
    <w:rsid w:val="003F7636"/>
    <w:rsid w:val="00402E3F"/>
    <w:rsid w:val="00403D0E"/>
    <w:rsid w:val="004062B1"/>
    <w:rsid w:val="0040769E"/>
    <w:rsid w:val="004132EF"/>
    <w:rsid w:val="00420337"/>
    <w:rsid w:val="00421599"/>
    <w:rsid w:val="00426572"/>
    <w:rsid w:val="00432A68"/>
    <w:rsid w:val="00436548"/>
    <w:rsid w:val="004406F4"/>
    <w:rsid w:val="0045257A"/>
    <w:rsid w:val="00461141"/>
    <w:rsid w:val="004640BB"/>
    <w:rsid w:val="00471780"/>
    <w:rsid w:val="00474968"/>
    <w:rsid w:val="0048093E"/>
    <w:rsid w:val="00481772"/>
    <w:rsid w:val="00490C72"/>
    <w:rsid w:val="00491938"/>
    <w:rsid w:val="00493111"/>
    <w:rsid w:val="00493E10"/>
    <w:rsid w:val="004A10EA"/>
    <w:rsid w:val="004B0BCD"/>
    <w:rsid w:val="004B2313"/>
    <w:rsid w:val="004B2A46"/>
    <w:rsid w:val="004B6AC6"/>
    <w:rsid w:val="004B75E9"/>
    <w:rsid w:val="004B7673"/>
    <w:rsid w:val="004C0025"/>
    <w:rsid w:val="004D06F8"/>
    <w:rsid w:val="004D1BBD"/>
    <w:rsid w:val="004D1FB5"/>
    <w:rsid w:val="004D5E61"/>
    <w:rsid w:val="004F1945"/>
    <w:rsid w:val="004F2676"/>
    <w:rsid w:val="004F4730"/>
    <w:rsid w:val="005052BD"/>
    <w:rsid w:val="00507902"/>
    <w:rsid w:val="005136F8"/>
    <w:rsid w:val="00514A0D"/>
    <w:rsid w:val="00514DBD"/>
    <w:rsid w:val="005165AC"/>
    <w:rsid w:val="0052051A"/>
    <w:rsid w:val="00525A32"/>
    <w:rsid w:val="00535D1E"/>
    <w:rsid w:val="005378D4"/>
    <w:rsid w:val="00537F70"/>
    <w:rsid w:val="00540590"/>
    <w:rsid w:val="00543973"/>
    <w:rsid w:val="00552BF8"/>
    <w:rsid w:val="00555FF2"/>
    <w:rsid w:val="00570F43"/>
    <w:rsid w:val="00576ABE"/>
    <w:rsid w:val="005835CC"/>
    <w:rsid w:val="0058626E"/>
    <w:rsid w:val="00595064"/>
    <w:rsid w:val="005A161E"/>
    <w:rsid w:val="005A5EA1"/>
    <w:rsid w:val="005B5D71"/>
    <w:rsid w:val="005C4992"/>
    <w:rsid w:val="005D078F"/>
    <w:rsid w:val="005D1E17"/>
    <w:rsid w:val="005D2F44"/>
    <w:rsid w:val="005E2940"/>
    <w:rsid w:val="005E2DA3"/>
    <w:rsid w:val="005F5CD3"/>
    <w:rsid w:val="00614A14"/>
    <w:rsid w:val="00621AC1"/>
    <w:rsid w:val="00626E2E"/>
    <w:rsid w:val="00635658"/>
    <w:rsid w:val="00641B80"/>
    <w:rsid w:val="006434B1"/>
    <w:rsid w:val="00644EF0"/>
    <w:rsid w:val="00655E25"/>
    <w:rsid w:val="0065737F"/>
    <w:rsid w:val="00665A1E"/>
    <w:rsid w:val="00665F08"/>
    <w:rsid w:val="006759C7"/>
    <w:rsid w:val="0068655E"/>
    <w:rsid w:val="0069033A"/>
    <w:rsid w:val="006943A8"/>
    <w:rsid w:val="00694CB3"/>
    <w:rsid w:val="00696668"/>
    <w:rsid w:val="00696CAC"/>
    <w:rsid w:val="006A7498"/>
    <w:rsid w:val="006B2654"/>
    <w:rsid w:val="006C0933"/>
    <w:rsid w:val="006C0C0B"/>
    <w:rsid w:val="006C756D"/>
    <w:rsid w:val="006D3E18"/>
    <w:rsid w:val="006D69E0"/>
    <w:rsid w:val="006E343D"/>
    <w:rsid w:val="006E709C"/>
    <w:rsid w:val="00704DAB"/>
    <w:rsid w:val="007121EC"/>
    <w:rsid w:val="00712325"/>
    <w:rsid w:val="00720DF8"/>
    <w:rsid w:val="00737766"/>
    <w:rsid w:val="00741AD6"/>
    <w:rsid w:val="007431F9"/>
    <w:rsid w:val="00751134"/>
    <w:rsid w:val="00764B38"/>
    <w:rsid w:val="00767FF4"/>
    <w:rsid w:val="00770590"/>
    <w:rsid w:val="0077649F"/>
    <w:rsid w:val="0078087C"/>
    <w:rsid w:val="00780D5A"/>
    <w:rsid w:val="00786F34"/>
    <w:rsid w:val="00797FDA"/>
    <w:rsid w:val="007B1F4C"/>
    <w:rsid w:val="007B27B4"/>
    <w:rsid w:val="007C507E"/>
    <w:rsid w:val="007D7CD1"/>
    <w:rsid w:val="007E5F20"/>
    <w:rsid w:val="00806139"/>
    <w:rsid w:val="00813DD4"/>
    <w:rsid w:val="0082153A"/>
    <w:rsid w:val="00821752"/>
    <w:rsid w:val="0083415C"/>
    <w:rsid w:val="00835B28"/>
    <w:rsid w:val="0084479B"/>
    <w:rsid w:val="0084595B"/>
    <w:rsid w:val="00845B11"/>
    <w:rsid w:val="008508E8"/>
    <w:rsid w:val="00857C76"/>
    <w:rsid w:val="0086087B"/>
    <w:rsid w:val="0086610F"/>
    <w:rsid w:val="008770FD"/>
    <w:rsid w:val="00886DE0"/>
    <w:rsid w:val="008870B3"/>
    <w:rsid w:val="008876E6"/>
    <w:rsid w:val="00896D7F"/>
    <w:rsid w:val="008A69B9"/>
    <w:rsid w:val="008B2931"/>
    <w:rsid w:val="008B41D9"/>
    <w:rsid w:val="008B47EA"/>
    <w:rsid w:val="008B4B88"/>
    <w:rsid w:val="008C190F"/>
    <w:rsid w:val="008C23AF"/>
    <w:rsid w:val="008D1509"/>
    <w:rsid w:val="008D2418"/>
    <w:rsid w:val="008E1916"/>
    <w:rsid w:val="008E42A1"/>
    <w:rsid w:val="008E4EEA"/>
    <w:rsid w:val="008E6B46"/>
    <w:rsid w:val="008E6D93"/>
    <w:rsid w:val="00901E88"/>
    <w:rsid w:val="00902FFD"/>
    <w:rsid w:val="00904EAB"/>
    <w:rsid w:val="009050DE"/>
    <w:rsid w:val="00905BEC"/>
    <w:rsid w:val="00921FA3"/>
    <w:rsid w:val="00922FC9"/>
    <w:rsid w:val="009249E7"/>
    <w:rsid w:val="0092663A"/>
    <w:rsid w:val="009306DC"/>
    <w:rsid w:val="00930AE6"/>
    <w:rsid w:val="00941411"/>
    <w:rsid w:val="00941DB1"/>
    <w:rsid w:val="00947C09"/>
    <w:rsid w:val="00950ABE"/>
    <w:rsid w:val="009511D8"/>
    <w:rsid w:val="00953CCC"/>
    <w:rsid w:val="009551D6"/>
    <w:rsid w:val="00962939"/>
    <w:rsid w:val="009707B3"/>
    <w:rsid w:val="00974A18"/>
    <w:rsid w:val="00980AE4"/>
    <w:rsid w:val="009951D7"/>
    <w:rsid w:val="009B060F"/>
    <w:rsid w:val="009B1EAD"/>
    <w:rsid w:val="009B4E7A"/>
    <w:rsid w:val="009C06F8"/>
    <w:rsid w:val="009C4D18"/>
    <w:rsid w:val="009C4DAE"/>
    <w:rsid w:val="009C6037"/>
    <w:rsid w:val="009C6559"/>
    <w:rsid w:val="009E2370"/>
    <w:rsid w:val="009E376E"/>
    <w:rsid w:val="009E55C9"/>
    <w:rsid w:val="009E5A35"/>
    <w:rsid w:val="009E695F"/>
    <w:rsid w:val="009F19E3"/>
    <w:rsid w:val="009F3FB5"/>
    <w:rsid w:val="00A04D43"/>
    <w:rsid w:val="00A1693A"/>
    <w:rsid w:val="00A23636"/>
    <w:rsid w:val="00A25C90"/>
    <w:rsid w:val="00A37608"/>
    <w:rsid w:val="00A50E93"/>
    <w:rsid w:val="00A70B44"/>
    <w:rsid w:val="00A70FAB"/>
    <w:rsid w:val="00A71B23"/>
    <w:rsid w:val="00A75680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7F96"/>
    <w:rsid w:val="00AA06D3"/>
    <w:rsid w:val="00AB4D81"/>
    <w:rsid w:val="00AC4984"/>
    <w:rsid w:val="00AC5443"/>
    <w:rsid w:val="00AC6EEA"/>
    <w:rsid w:val="00AD03D2"/>
    <w:rsid w:val="00AD4A50"/>
    <w:rsid w:val="00AD7235"/>
    <w:rsid w:val="00AE01E9"/>
    <w:rsid w:val="00AF6F30"/>
    <w:rsid w:val="00B144FC"/>
    <w:rsid w:val="00B22A7C"/>
    <w:rsid w:val="00B25B9A"/>
    <w:rsid w:val="00B269AF"/>
    <w:rsid w:val="00B41288"/>
    <w:rsid w:val="00B46CAA"/>
    <w:rsid w:val="00B501F0"/>
    <w:rsid w:val="00B507E2"/>
    <w:rsid w:val="00B60BBA"/>
    <w:rsid w:val="00B617DF"/>
    <w:rsid w:val="00B62BF5"/>
    <w:rsid w:val="00B652F1"/>
    <w:rsid w:val="00B65687"/>
    <w:rsid w:val="00B67E8D"/>
    <w:rsid w:val="00B84DF3"/>
    <w:rsid w:val="00B8644F"/>
    <w:rsid w:val="00B87188"/>
    <w:rsid w:val="00BA4B7A"/>
    <w:rsid w:val="00BB12F6"/>
    <w:rsid w:val="00BB145D"/>
    <w:rsid w:val="00BB1897"/>
    <w:rsid w:val="00BB43C7"/>
    <w:rsid w:val="00BC1CF1"/>
    <w:rsid w:val="00BC238D"/>
    <w:rsid w:val="00BC277D"/>
    <w:rsid w:val="00BC2ED7"/>
    <w:rsid w:val="00BC3EAF"/>
    <w:rsid w:val="00BD446D"/>
    <w:rsid w:val="00BE4713"/>
    <w:rsid w:val="00BE4E95"/>
    <w:rsid w:val="00BF28AA"/>
    <w:rsid w:val="00BF2F88"/>
    <w:rsid w:val="00BF6C7B"/>
    <w:rsid w:val="00C00A2B"/>
    <w:rsid w:val="00C05904"/>
    <w:rsid w:val="00C12437"/>
    <w:rsid w:val="00C15C08"/>
    <w:rsid w:val="00C2320A"/>
    <w:rsid w:val="00C27047"/>
    <w:rsid w:val="00C3334B"/>
    <w:rsid w:val="00C354B4"/>
    <w:rsid w:val="00C424F3"/>
    <w:rsid w:val="00C43282"/>
    <w:rsid w:val="00C435F4"/>
    <w:rsid w:val="00C47A40"/>
    <w:rsid w:val="00C526A5"/>
    <w:rsid w:val="00C60B70"/>
    <w:rsid w:val="00C60FAF"/>
    <w:rsid w:val="00C662B0"/>
    <w:rsid w:val="00C71440"/>
    <w:rsid w:val="00C71B68"/>
    <w:rsid w:val="00C75A05"/>
    <w:rsid w:val="00CB7DFD"/>
    <w:rsid w:val="00CC1AA5"/>
    <w:rsid w:val="00CC1EEE"/>
    <w:rsid w:val="00CC4C00"/>
    <w:rsid w:val="00CC7221"/>
    <w:rsid w:val="00CD04EB"/>
    <w:rsid w:val="00CD1FAD"/>
    <w:rsid w:val="00CD5060"/>
    <w:rsid w:val="00CD5663"/>
    <w:rsid w:val="00CD7B70"/>
    <w:rsid w:val="00CE664A"/>
    <w:rsid w:val="00CE68DD"/>
    <w:rsid w:val="00CF3235"/>
    <w:rsid w:val="00CF4ABE"/>
    <w:rsid w:val="00CF7A64"/>
    <w:rsid w:val="00D0612C"/>
    <w:rsid w:val="00D10CE1"/>
    <w:rsid w:val="00D260A2"/>
    <w:rsid w:val="00D30B8C"/>
    <w:rsid w:val="00D37C18"/>
    <w:rsid w:val="00D46095"/>
    <w:rsid w:val="00D53B2A"/>
    <w:rsid w:val="00D66024"/>
    <w:rsid w:val="00D67936"/>
    <w:rsid w:val="00D75918"/>
    <w:rsid w:val="00D764A5"/>
    <w:rsid w:val="00D818EC"/>
    <w:rsid w:val="00D830EF"/>
    <w:rsid w:val="00D85D67"/>
    <w:rsid w:val="00DA2D4E"/>
    <w:rsid w:val="00DA47CD"/>
    <w:rsid w:val="00DA670E"/>
    <w:rsid w:val="00DB096C"/>
    <w:rsid w:val="00DB0D73"/>
    <w:rsid w:val="00DB39E2"/>
    <w:rsid w:val="00DB4823"/>
    <w:rsid w:val="00DB529B"/>
    <w:rsid w:val="00DB55ED"/>
    <w:rsid w:val="00DB641B"/>
    <w:rsid w:val="00DC33ED"/>
    <w:rsid w:val="00DC62EC"/>
    <w:rsid w:val="00DC760E"/>
    <w:rsid w:val="00DD1E70"/>
    <w:rsid w:val="00DD6CB4"/>
    <w:rsid w:val="00DE30E7"/>
    <w:rsid w:val="00DE3702"/>
    <w:rsid w:val="00DE3B53"/>
    <w:rsid w:val="00DE68E7"/>
    <w:rsid w:val="00DE6B17"/>
    <w:rsid w:val="00DF1DB8"/>
    <w:rsid w:val="00DF6771"/>
    <w:rsid w:val="00E0403A"/>
    <w:rsid w:val="00E12C06"/>
    <w:rsid w:val="00E20CE4"/>
    <w:rsid w:val="00E34B6A"/>
    <w:rsid w:val="00E3627A"/>
    <w:rsid w:val="00E37AD2"/>
    <w:rsid w:val="00E44D3C"/>
    <w:rsid w:val="00E5796E"/>
    <w:rsid w:val="00E67AD1"/>
    <w:rsid w:val="00E728DA"/>
    <w:rsid w:val="00E7502F"/>
    <w:rsid w:val="00E7509E"/>
    <w:rsid w:val="00E81FCB"/>
    <w:rsid w:val="00E8277B"/>
    <w:rsid w:val="00E87821"/>
    <w:rsid w:val="00E906DC"/>
    <w:rsid w:val="00E90C6C"/>
    <w:rsid w:val="00E97277"/>
    <w:rsid w:val="00EA3B76"/>
    <w:rsid w:val="00EB6CFC"/>
    <w:rsid w:val="00EB79F9"/>
    <w:rsid w:val="00EC0094"/>
    <w:rsid w:val="00EC414D"/>
    <w:rsid w:val="00EC6A2D"/>
    <w:rsid w:val="00EC7F37"/>
    <w:rsid w:val="00EE0257"/>
    <w:rsid w:val="00EE7918"/>
    <w:rsid w:val="00EF6F95"/>
    <w:rsid w:val="00F037BB"/>
    <w:rsid w:val="00F114A8"/>
    <w:rsid w:val="00F116D9"/>
    <w:rsid w:val="00F231C0"/>
    <w:rsid w:val="00F23D71"/>
    <w:rsid w:val="00F24577"/>
    <w:rsid w:val="00F25353"/>
    <w:rsid w:val="00F35655"/>
    <w:rsid w:val="00F52591"/>
    <w:rsid w:val="00F6117A"/>
    <w:rsid w:val="00F62E1A"/>
    <w:rsid w:val="00F70B18"/>
    <w:rsid w:val="00F77358"/>
    <w:rsid w:val="00F81A54"/>
    <w:rsid w:val="00F822B6"/>
    <w:rsid w:val="00F82E8A"/>
    <w:rsid w:val="00F8371E"/>
    <w:rsid w:val="00F83B61"/>
    <w:rsid w:val="00F86637"/>
    <w:rsid w:val="00F94136"/>
    <w:rsid w:val="00F971AE"/>
    <w:rsid w:val="00FA41BF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E0E51"/>
    <w:rsid w:val="00FE3C21"/>
    <w:rsid w:val="00FE6B8C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5CAF-641C-4341-BB36-123B7E15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2017-11-22T06:47:00Z</dcterms:created>
  <dcterms:modified xsi:type="dcterms:W3CDTF">2017-11-22T13:16:00Z</dcterms:modified>
</cp:coreProperties>
</file>